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BFC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32E18E8" w14:textId="20B54786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</w:t>
      </w:r>
      <w:r w:rsidR="004E433E">
        <w:rPr>
          <w:rFonts w:cs="Arial"/>
          <w:sz w:val="20"/>
        </w:rPr>
        <w:t>59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4E433E">
        <w:rPr>
          <w:rFonts w:cs="Arial"/>
          <w:sz w:val="20"/>
        </w:rPr>
        <w:t>554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135E63">
        <w:rPr>
          <w:rFonts w:cs="Arial"/>
          <w:sz w:val="20"/>
        </w:rPr>
        <w:t>1R4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1289E">
        <w:rPr>
          <w:rFonts w:cs="Arial"/>
          <w:sz w:val="20"/>
        </w:rPr>
        <w:t>2</w:t>
      </w:r>
      <w:r w:rsidR="00135E63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69498C">
        <w:rPr>
          <w:rFonts w:cs="Arial"/>
          <w:sz w:val="20"/>
        </w:rPr>
        <w:t>1</w:t>
      </w:r>
      <w:r w:rsidR="00135E63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A7E324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65CB2C1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D425679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74FC6148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112CF4C8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14:paraId="04B7463F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60E8B19" w14:textId="77777777" w:rsidR="00BD04A7" w:rsidRPr="001C202F" w:rsidRDefault="00AA436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6FAF800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50901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8B5BC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E4B9CD5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55CC672D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1D9F1459" w14:textId="77777777" w:rsidR="00F3265A" w:rsidRDefault="00F3265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32B5C">
        <w:rPr>
          <w:rFonts w:ascii="Arial" w:hAnsi="Arial" w:cs="Arial"/>
          <w:b/>
          <w:i/>
          <w:sz w:val="18"/>
          <w:szCs w:val="18"/>
        </w:rPr>
        <w:t>Interpretation:</w:t>
      </w:r>
      <w:r w:rsidRPr="00F3265A">
        <w:rPr>
          <w:rFonts w:ascii="Arial" w:hAnsi="Arial" w:cs="Arial"/>
          <w:sz w:val="18"/>
          <w:szCs w:val="18"/>
        </w:rPr>
        <w:t xml:space="preserve">___________ 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Failed lanes</w:t>
      </w:r>
      <w:r w:rsidRPr="00C32B5C">
        <w:rPr>
          <w:rFonts w:ascii="Arial" w:hAnsi="Arial" w:cs="Arial"/>
          <w:b/>
          <w:sz w:val="18"/>
          <w:szCs w:val="18"/>
        </w:rPr>
        <w:t xml:space="preserve">: </w:t>
      </w:r>
      <w:r w:rsidRPr="00F3265A">
        <w:rPr>
          <w:rFonts w:ascii="Arial" w:hAnsi="Arial" w:cs="Arial"/>
          <w:sz w:val="18"/>
          <w:szCs w:val="18"/>
        </w:rPr>
        <w:t>____________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14:paraId="7ADC5C7E" w14:textId="77777777" w:rsidR="00F3265A" w:rsidRDefault="00F3265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D5368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554A03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8998A1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92B5B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953257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265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5D1589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B3F82B4" w14:textId="77777777" w:rsidR="00A046AF" w:rsidRDefault="00855B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55B5F">
        <w:rPr>
          <w:noProof/>
        </w:rPr>
        <w:drawing>
          <wp:anchor distT="0" distB="0" distL="114300" distR="114300" simplePos="0" relativeHeight="251659264" behindDoc="0" locked="0" layoutInCell="1" allowOverlap="1" wp14:anchorId="40A7C126" wp14:editId="7EA9950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128400" cy="1000800"/>
            <wp:effectExtent l="0" t="0" r="0" b="889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5E692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1EB24D7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4F10F9F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F0ED20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C5BE76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28ACE8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7DF375" w14:textId="77777777" w:rsidR="00855B5F" w:rsidRDefault="00855B5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F1ABAA" w14:textId="77777777"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39EFEB" w14:textId="77777777" w:rsidR="00580B38" w:rsidRPr="00580B38" w:rsidRDefault="00580B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80B38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B5382A2" w14:textId="54B5BEF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DC74DA8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31FAE07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008275E0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27F0C5C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AE02DF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55178A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018E54C5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2DBF696D" w14:textId="708971DD" w:rsidR="00D84168" w:rsidRPr="00D84168" w:rsidRDefault="00D84168" w:rsidP="00D84168">
      <w:pPr>
        <w:pStyle w:val="PIfotnoter"/>
        <w:ind w:firstLine="284"/>
        <w:rPr>
          <w:b/>
          <w:sz w:val="18"/>
          <w:u w:val="none"/>
        </w:rPr>
      </w:pPr>
      <w:r w:rsidRPr="00D84168">
        <w:rPr>
          <w:sz w:val="18"/>
          <w:u w:val="none"/>
          <w:lang w:val="en-US"/>
        </w:rPr>
        <w:t>HLA-specific PCR products shorter than 125 base pairs have a lower intensity and are less sharp than longer PCR products.</w:t>
      </w:r>
    </w:p>
    <w:p w14:paraId="233C3DF6" w14:textId="5F06AA85" w:rsidR="00D84168" w:rsidRPr="00D84168" w:rsidRDefault="00D84168" w:rsidP="00D84168">
      <w:pPr>
        <w:pStyle w:val="PIfotnoter"/>
        <w:ind w:left="0" w:firstLine="0"/>
        <w:rPr>
          <w:b/>
          <w:sz w:val="18"/>
          <w:u w:val="none"/>
        </w:rPr>
      </w:pPr>
      <w:r w:rsidRPr="00D84168">
        <w:rPr>
          <w:sz w:val="18"/>
          <w:u w:val="none"/>
        </w:rPr>
        <w:t xml:space="preserve">Primer mix 10 contains a negative control, which will amplify </w:t>
      </w:r>
      <w:r w:rsidR="00F809BE">
        <w:rPr>
          <w:sz w:val="18"/>
          <w:u w:val="none"/>
        </w:rPr>
        <w:t>most</w:t>
      </w:r>
      <w:r w:rsidRPr="00D84168">
        <w:rPr>
          <w:sz w:val="18"/>
          <w:u w:val="none"/>
        </w:rPr>
        <w:t xml:space="preserve"> HLA amplicons as well as the amplicons generated by the control primer pairs matching the human growth hormone gene. HLA-specific PCR product sizes range from 75 to 200 base pairs and the PCR product generated by the HG</w:t>
      </w:r>
      <w:r w:rsidR="004365AB">
        <w:rPr>
          <w:sz w:val="18"/>
          <w:u w:val="none"/>
        </w:rPr>
        <w:t xml:space="preserve">H positive control primer pair </w:t>
      </w:r>
      <w:r w:rsidR="00135E63">
        <w:rPr>
          <w:sz w:val="18"/>
          <w:u w:val="none"/>
        </w:rPr>
        <w:t>is</w:t>
      </w:r>
      <w:r w:rsidRPr="00D84168">
        <w:rPr>
          <w:b/>
          <w:sz w:val="18"/>
          <w:u w:val="none"/>
        </w:rPr>
        <w:t xml:space="preserve"> </w:t>
      </w:r>
      <w:r w:rsidRPr="00D84168">
        <w:rPr>
          <w:sz w:val="18"/>
          <w:u w:val="none"/>
        </w:rPr>
        <w:t>200 base pairs.</w:t>
      </w:r>
    </w:p>
    <w:p w14:paraId="720FC0E2" w14:textId="77777777" w:rsidR="00AF1C2B" w:rsidRPr="00D84168" w:rsidRDefault="00AF1C2B" w:rsidP="005C226C">
      <w:pPr>
        <w:suppressAutoHyphens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616780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A79C5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25322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021B1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D65D9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ED0EC4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044C4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FEE673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FB017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73697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DA238E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6E9A3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1EF9B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5E8AC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5FE5E4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73211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C9F0D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728138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23C8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598F2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8D6230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87518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482025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14:paraId="2014414D" w14:textId="02D0ABCE" w:rsidR="00135E63" w:rsidRPr="00135E63" w:rsidRDefault="00855E17" w:rsidP="00AC70C1">
      <w:pPr>
        <w:suppressAutoHyphens/>
        <w:jc w:val="both"/>
        <w:rPr>
          <w:noProof/>
        </w:rPr>
      </w:pPr>
      <w:r w:rsidRPr="00855E1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8F22C39" wp14:editId="3DF7E823">
            <wp:simplePos x="0" y="0"/>
            <wp:positionH relativeFrom="column">
              <wp:posOffset>60960</wp:posOffset>
            </wp:positionH>
            <wp:positionV relativeFrom="paragraph">
              <wp:posOffset>12700</wp:posOffset>
            </wp:positionV>
            <wp:extent cx="6300000" cy="8056800"/>
            <wp:effectExtent l="0" t="0" r="5715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0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ADDFB" w14:textId="70F53BF1" w:rsidR="004E433E" w:rsidRPr="00325304" w:rsidRDefault="004E433E" w:rsidP="00AC70C1">
      <w:pPr>
        <w:suppressAutoHyphens/>
        <w:jc w:val="both"/>
        <w:rPr>
          <w:rFonts w:ascii="Arial" w:hAnsi="Arial" w:cs="Arial"/>
          <w:sz w:val="18"/>
          <w:szCs w:val="18"/>
        </w:rPr>
      </w:pPr>
      <w:r w:rsidRPr="00325304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325304">
        <w:rPr>
          <w:rFonts w:ascii="Arial" w:hAnsi="Arial" w:cs="Arial"/>
          <w:sz w:val="18"/>
          <w:szCs w:val="18"/>
        </w:rPr>
        <w:t xml:space="preserve">HLA-B*59 alleles in bold lettering are listed as confirmed alleles on the </w:t>
      </w:r>
      <w:r w:rsidRPr="00325304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4" w:history="1">
        <w:r w:rsidRPr="0032530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325304">
        <w:rPr>
          <w:rFonts w:ascii="Arial" w:hAnsi="Arial" w:cs="Arial"/>
          <w:sz w:val="18"/>
          <w:szCs w:val="18"/>
        </w:rPr>
        <w:t>, release 3.</w:t>
      </w:r>
      <w:r w:rsidR="00F3265A" w:rsidRPr="00325304">
        <w:rPr>
          <w:rFonts w:ascii="Arial" w:hAnsi="Arial" w:cs="Arial"/>
          <w:sz w:val="18"/>
          <w:szCs w:val="18"/>
        </w:rPr>
        <w:t>2</w:t>
      </w:r>
      <w:r w:rsidR="0071289E">
        <w:rPr>
          <w:rFonts w:ascii="Arial" w:hAnsi="Arial" w:cs="Arial"/>
          <w:sz w:val="18"/>
          <w:szCs w:val="18"/>
        </w:rPr>
        <w:t>7.0, January 2017</w:t>
      </w:r>
      <w:r w:rsidRPr="00325304">
        <w:rPr>
          <w:rFonts w:ascii="Arial" w:hAnsi="Arial" w:cs="Arial"/>
          <w:sz w:val="18"/>
          <w:szCs w:val="18"/>
        </w:rPr>
        <w:t>.</w:t>
      </w:r>
    </w:p>
    <w:p w14:paraId="3992C87D" w14:textId="77777777" w:rsidR="004E433E" w:rsidRPr="00325304" w:rsidRDefault="004E433E" w:rsidP="00AC70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2530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2530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2530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32530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25304">
        <w:rPr>
          <w:rFonts w:cs="Arial"/>
          <w:spacing w:val="-3"/>
          <w:sz w:val="18"/>
          <w:szCs w:val="18"/>
        </w:rPr>
        <w:t>.</w:t>
      </w:r>
    </w:p>
    <w:p w14:paraId="354C27AE" w14:textId="459B0EAF" w:rsidR="00196562" w:rsidRDefault="004E433E" w:rsidP="00DB352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289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E12A6">
        <w:rPr>
          <w:rFonts w:ascii="Arial" w:hAnsi="Arial"/>
          <w:sz w:val="18"/>
          <w:szCs w:val="18"/>
        </w:rPr>
        <w:t>The following HLA-B*59</w:t>
      </w:r>
      <w:r w:rsidR="009D0235" w:rsidRPr="00BB1B3D">
        <w:rPr>
          <w:rFonts w:ascii="Arial" w:hAnsi="Arial"/>
          <w:sz w:val="18"/>
          <w:szCs w:val="18"/>
        </w:rPr>
        <w:t xml:space="preserve"> primer mixes have two </w:t>
      </w:r>
      <w:r w:rsidR="009D0235" w:rsidRPr="00BB1B3D">
        <w:rPr>
          <w:rFonts w:ascii="Arial" w:hAnsi="Arial" w:cs="Arial"/>
          <w:sz w:val="18"/>
          <w:szCs w:val="18"/>
        </w:rPr>
        <w:t>or more product sizes:</w:t>
      </w:r>
    </w:p>
    <w:p w14:paraId="30C3546E" w14:textId="77777777" w:rsidR="00F83489" w:rsidRPr="00DB352F" w:rsidRDefault="00F83489" w:rsidP="00DB352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8647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1525"/>
        <w:gridCol w:w="4746"/>
      </w:tblGrid>
      <w:tr w:rsidR="007D30FE" w:rsidRPr="00252C69" w14:paraId="3915BE98" w14:textId="77777777" w:rsidTr="00135E63">
        <w:trPr>
          <w:trHeight w:val="284"/>
        </w:trPr>
        <w:tc>
          <w:tcPr>
            <w:tcW w:w="959" w:type="dxa"/>
            <w:tcBorders>
              <w:bottom w:val="single" w:sz="6" w:space="0" w:color="000000"/>
            </w:tcBorders>
            <w:shd w:val="clear" w:color="auto" w:fill="FFFFFF"/>
          </w:tcPr>
          <w:p w14:paraId="1DB112A2" w14:textId="77777777" w:rsidR="007D30FE" w:rsidRPr="00252C69" w:rsidRDefault="007D30FE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2D248E5F" w14:textId="77777777" w:rsidR="007D30FE" w:rsidRPr="00252C69" w:rsidRDefault="007D30FE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25" w:type="dxa"/>
            <w:tcBorders>
              <w:bottom w:val="single" w:sz="6" w:space="0" w:color="000000"/>
            </w:tcBorders>
            <w:shd w:val="clear" w:color="auto" w:fill="FFFFFF"/>
          </w:tcPr>
          <w:p w14:paraId="54B9E42D" w14:textId="77777777" w:rsidR="007D30FE" w:rsidRPr="00252C69" w:rsidRDefault="007D30FE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HLA-B*59 alleles</w:t>
            </w:r>
          </w:p>
        </w:tc>
        <w:tc>
          <w:tcPr>
            <w:tcW w:w="4746" w:type="dxa"/>
            <w:tcBorders>
              <w:bottom w:val="single" w:sz="6" w:space="0" w:color="000000"/>
            </w:tcBorders>
            <w:shd w:val="clear" w:color="auto" w:fill="FFFFFF"/>
          </w:tcPr>
          <w:p w14:paraId="7A736C7C" w14:textId="77777777" w:rsidR="007D30FE" w:rsidRPr="00252C69" w:rsidRDefault="007D30FE" w:rsidP="004550E7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135E63" w:rsidRPr="00252C69" w14:paraId="66247EC7" w14:textId="77777777" w:rsidTr="00135E63">
        <w:trPr>
          <w:trHeight w:val="284"/>
        </w:trPr>
        <w:tc>
          <w:tcPr>
            <w:tcW w:w="959" w:type="dxa"/>
            <w:shd w:val="clear" w:color="auto" w:fill="FFFFFF"/>
          </w:tcPr>
          <w:p w14:paraId="123D9647" w14:textId="77777777" w:rsidR="00135E63" w:rsidRPr="00252C69" w:rsidRDefault="00135E63" w:rsidP="00135E6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14:paraId="5FBAD917" w14:textId="77777777" w:rsidR="00135E63" w:rsidRPr="00252C69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E272325" w14:textId="77777777" w:rsidR="00135E63" w:rsidRPr="00252C69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7C0979" w14:textId="77777777" w:rsidR="00135E63" w:rsidRPr="00252C69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84484A" w14:textId="77777777" w:rsidR="00135E63" w:rsidRPr="00252C69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616DA" w14:textId="77777777" w:rsidR="00135E63" w:rsidRPr="00252C69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221E35" w14:textId="3E36CAE3" w:rsid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122C86" w14:textId="77777777" w:rsid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EDBA15" w14:textId="77777777" w:rsid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37661D" w14:textId="77777777" w:rsidR="00135E63" w:rsidRPr="00252C69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C6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525" w:type="dxa"/>
            <w:shd w:val="clear" w:color="auto" w:fill="FFFFFF"/>
          </w:tcPr>
          <w:p w14:paraId="77839276" w14:textId="77777777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E63">
              <w:rPr>
                <w:rFonts w:ascii="Arial" w:hAnsi="Arial" w:cs="Arial"/>
                <w:color w:val="000000"/>
                <w:sz w:val="18"/>
                <w:szCs w:val="18"/>
              </w:rPr>
              <w:t>*59:03</w:t>
            </w:r>
          </w:p>
          <w:p w14:paraId="0D96A3CB" w14:textId="77777777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165E03" w14:textId="77777777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218CED" w14:textId="77777777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285943" w14:textId="77777777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F507CD" w14:textId="77777777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39209D" w14:textId="77777777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B01385" w14:textId="77777777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6957F9" w14:textId="56E99F7F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E63">
              <w:rPr>
                <w:rFonts w:ascii="Arial" w:hAnsi="Arial" w:cs="Arial"/>
                <w:color w:val="000000"/>
                <w:sz w:val="18"/>
                <w:szCs w:val="18"/>
              </w:rPr>
              <w:t>*59:05</w:t>
            </w:r>
          </w:p>
        </w:tc>
        <w:tc>
          <w:tcPr>
            <w:tcW w:w="4746" w:type="dxa"/>
            <w:shd w:val="clear" w:color="auto" w:fill="FFFFFF"/>
          </w:tcPr>
          <w:p w14:paraId="08FB2823" w14:textId="77777777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135E63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*13:46, 13:140, 15:137, 35:235, 35:276, 39:06:01:01-39:06:07, 39:33-39:34, 39:50, 39:57, 39:62, 39:64, 39:83:01-39:83:03, 39:90, 39:102, 39:109, 39:127, 39:129, 39:132, 39:140-39:141, 39:154, 39:178, 39:186-39:187, 40:86, 40:330, 41:50, 45:02, 49:50, 50:09, 51:13:01-51:13:02, 51:92:01-51:92:02, 51:172, 52:14:01-52:14:02, 52:75, 55:13, 55:58, 56:22, 73:01:01:01-73:03, </w:t>
            </w:r>
            <w:r w:rsidRPr="00135E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C*05:152</w:t>
            </w:r>
          </w:p>
          <w:p w14:paraId="5260C9A4" w14:textId="5B989E3B" w:rsidR="00135E63" w:rsidRPr="00135E63" w:rsidRDefault="00135E63" w:rsidP="00135E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922A1D8" w14:textId="03788750" w:rsidR="002B2019" w:rsidRDefault="002B2019" w:rsidP="00252C69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p w14:paraId="74ADB8AB" w14:textId="77777777" w:rsidR="00DB352F" w:rsidRDefault="00DB352F" w:rsidP="00DB352F">
      <w:pPr>
        <w:pStyle w:val="Brdtext2"/>
        <w:tabs>
          <w:tab w:val="left" w:pos="142"/>
        </w:tabs>
        <w:ind w:right="-1"/>
        <w:rPr>
          <w:rFonts w:cs="Arial"/>
          <w:sz w:val="18"/>
          <w:szCs w:val="18"/>
        </w:rPr>
      </w:pPr>
    </w:p>
    <w:p w14:paraId="557E98A9" w14:textId="18E451EB" w:rsidR="00135E63" w:rsidRPr="00135E63" w:rsidRDefault="00135E63" w:rsidP="00135E63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135E63">
        <w:rPr>
          <w:rFonts w:ascii="Arial" w:hAnsi="Arial" w:cs="Arial"/>
          <w:b/>
          <w:bCs/>
          <w:spacing w:val="-2"/>
          <w:sz w:val="18"/>
          <w:szCs w:val="18"/>
          <w:vertAlign w:val="superscript"/>
        </w:rPr>
        <w:t>4</w:t>
      </w:r>
      <w:r w:rsidRPr="00135E63">
        <w:rPr>
          <w:rFonts w:ascii="Arial" w:hAnsi="Arial" w:cs="Arial"/>
          <w:spacing w:val="-2"/>
          <w:sz w:val="18"/>
          <w:szCs w:val="18"/>
        </w:rPr>
        <w:t>The HLA-B*59 primer set cannot separate the following alleles. These alleles can be distinguished by the HLA-B low resolution kit.</w:t>
      </w:r>
    </w:p>
    <w:p w14:paraId="74B35E7D" w14:textId="77777777" w:rsidR="00135E63" w:rsidRPr="00135E63" w:rsidRDefault="00135E63" w:rsidP="00135E63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tbl>
      <w:tblPr>
        <w:tblStyle w:val="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135E63" w:rsidRPr="00135E63" w14:paraId="576F1AD3" w14:textId="77777777" w:rsidTr="002E3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2835" w:type="dxa"/>
            <w:tcMar>
              <w:right w:w="142" w:type="dxa"/>
            </w:tcMar>
          </w:tcPr>
          <w:p w14:paraId="203CCC1C" w14:textId="77777777" w:rsidR="00135E63" w:rsidRPr="00135E63" w:rsidRDefault="00135E63" w:rsidP="002E3F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135E63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35E63" w:rsidRPr="00135E63" w14:paraId="25796179" w14:textId="77777777" w:rsidTr="002E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835" w:type="dxa"/>
            <w:tcMar>
              <w:right w:w="142" w:type="dxa"/>
            </w:tcMar>
          </w:tcPr>
          <w:p w14:paraId="5C64E386" w14:textId="77777777" w:rsidR="00135E63" w:rsidRPr="00135E63" w:rsidRDefault="00135E63" w:rsidP="002E3F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135E63"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135E63">
              <w:rPr>
                <w:spacing w:val="-3"/>
                <w:sz w:val="18"/>
                <w:szCs w:val="18"/>
              </w:rPr>
              <w:t>59:08, 13:125</w:t>
            </w:r>
          </w:p>
        </w:tc>
      </w:tr>
    </w:tbl>
    <w:p w14:paraId="3C9D37F9" w14:textId="77777777" w:rsidR="00135E63" w:rsidRPr="007F42B7" w:rsidRDefault="00135E63" w:rsidP="00135E6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</w:rPr>
      </w:pPr>
    </w:p>
    <w:p w14:paraId="53E1ABFB" w14:textId="77777777" w:rsidR="00DB352F" w:rsidRPr="00252C69" w:rsidRDefault="00DB352F" w:rsidP="00252C69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sectPr w:rsidR="00DB352F" w:rsidRPr="00252C69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F417" w14:textId="77777777" w:rsidR="00564BFA" w:rsidRDefault="00564BFA">
      <w:r>
        <w:separator/>
      </w:r>
    </w:p>
  </w:endnote>
  <w:endnote w:type="continuationSeparator" w:id="0">
    <w:p w14:paraId="07FB60B0" w14:textId="77777777" w:rsidR="00564BFA" w:rsidRDefault="0056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8C5D" w14:textId="77777777" w:rsidR="00135E63" w:rsidRDefault="00135E63" w:rsidP="00135E6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6E9DA4F3" w14:textId="77777777" w:rsidR="00135E63" w:rsidRPr="00834CB9" w:rsidRDefault="00135E63" w:rsidP="00135E6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0CDF4F7" w14:textId="77777777" w:rsidR="00135E63" w:rsidRPr="00393C78" w:rsidRDefault="00135E63" w:rsidP="00135E6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FBC3DE7" w14:textId="0B4896F9" w:rsidR="00835452" w:rsidRPr="00135E63" w:rsidRDefault="00135E63" w:rsidP="00135E6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59B3" w14:textId="77777777" w:rsidR="00564BFA" w:rsidRDefault="00564BFA">
      <w:r>
        <w:separator/>
      </w:r>
    </w:p>
  </w:footnote>
  <w:footnote w:type="continuationSeparator" w:id="0">
    <w:p w14:paraId="24C3C846" w14:textId="77777777" w:rsidR="00564BFA" w:rsidRDefault="00564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691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858D5CC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FF09" w14:textId="5D9E9858" w:rsidR="00135E63" w:rsidRDefault="00135E63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135E63" w:rsidRPr="009762ED" w14:paraId="3C9BAAAD" w14:textId="77777777" w:rsidTr="002E3F46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0B2B3691" w14:textId="40F4E704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214FBDA5" wp14:editId="0234DC52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13D90111" w14:textId="77777777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070A98FC" w14:textId="77777777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135E63" w:rsidRPr="009762ED" w14:paraId="3228D132" w14:textId="77777777" w:rsidTr="002E3F46">
      <w:tc>
        <w:tcPr>
          <w:tcW w:w="3156" w:type="dxa"/>
          <w:vMerge/>
          <w:shd w:val="clear" w:color="auto" w:fill="auto"/>
          <w:vAlign w:val="center"/>
        </w:tcPr>
        <w:p w14:paraId="3AEF925A" w14:textId="77777777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13CE68EE" w14:textId="04BFFC25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b/>
              <w:sz w:val="20"/>
              <w:szCs w:val="20"/>
            </w:rPr>
            <w:t>HLA-B*</w:t>
          </w:r>
          <w:r>
            <w:rPr>
              <w:rFonts w:ascii="Arial" w:hAnsi="Arial" w:cs="Arial"/>
              <w:b/>
              <w:sz w:val="20"/>
              <w:szCs w:val="20"/>
            </w:rPr>
            <w:t>59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709C2AF4" w14:textId="77777777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135E63" w:rsidRPr="009762ED" w14:paraId="78F72720" w14:textId="77777777" w:rsidTr="002E3F46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62EE3D0F" w14:textId="77777777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68A956BE" w14:textId="24263004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b/>
              <w:sz w:val="20"/>
              <w:szCs w:val="20"/>
            </w:rPr>
            <w:t>101.</w:t>
          </w:r>
          <w:r w:rsidRPr="001D543C">
            <w:rPr>
              <w:rFonts w:ascii="Arial" w:hAnsi="Arial" w:cs="Arial"/>
              <w:b/>
              <w:sz w:val="20"/>
              <w:lang w:val="es-ES"/>
            </w:rPr>
            <w:t xml:space="preserve"> </w:t>
          </w:r>
          <w:r w:rsidRPr="001D543C">
            <w:rPr>
              <w:rFonts w:ascii="Arial" w:hAnsi="Arial" w:cs="Arial"/>
              <w:b/>
              <w:sz w:val="20"/>
            </w:rPr>
            <w:t>55</w:t>
          </w:r>
          <w:r>
            <w:rPr>
              <w:rFonts w:ascii="Arial" w:hAnsi="Arial" w:cs="Arial"/>
              <w:b/>
              <w:sz w:val="20"/>
            </w:rPr>
            <w:t>4</w:t>
          </w:r>
          <w:r w:rsidRPr="001D543C">
            <w:rPr>
              <w:rFonts w:ascii="Arial" w:hAnsi="Arial" w:cs="Arial"/>
              <w:b/>
              <w:sz w:val="20"/>
            </w:rPr>
            <w:t>-06/06u</w:t>
          </w:r>
        </w:p>
      </w:tc>
      <w:tc>
        <w:tcPr>
          <w:tcW w:w="3266" w:type="dxa"/>
          <w:gridSpan w:val="2"/>
          <w:shd w:val="clear" w:color="auto" w:fill="auto"/>
        </w:tcPr>
        <w:p w14:paraId="43719F40" w14:textId="77777777" w:rsidR="00135E63" w:rsidRPr="001D543C" w:rsidRDefault="00135E63" w:rsidP="00135E63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135E63" w14:paraId="020FF589" w14:textId="77777777" w:rsidTr="002E3F46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3CA4DE67" w14:textId="77777777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1BF4DEED" w14:textId="3D2B0403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1R4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1C18E4D8" w14:textId="77777777" w:rsidR="00135E63" w:rsidRPr="001D543C" w:rsidRDefault="00135E63" w:rsidP="00135E6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1D85FD5B" w14:textId="77777777" w:rsidR="00135E63" w:rsidRPr="00DB352F" w:rsidRDefault="00135E63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D36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22301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TOzMDEysTQ3NLRQ0lEKTi0uzszPAykwrAUAtgJvXSwAAAA="/>
  </w:docVars>
  <w:rsids>
    <w:rsidRoot w:val="001010A3"/>
    <w:rsid w:val="00001DAD"/>
    <w:rsid w:val="00003ADC"/>
    <w:rsid w:val="000067B3"/>
    <w:rsid w:val="00012D10"/>
    <w:rsid w:val="000130EF"/>
    <w:rsid w:val="00020579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50B8"/>
    <w:rsid w:val="00072FF0"/>
    <w:rsid w:val="00073075"/>
    <w:rsid w:val="00073EB6"/>
    <w:rsid w:val="00074321"/>
    <w:rsid w:val="00076077"/>
    <w:rsid w:val="00076D91"/>
    <w:rsid w:val="00085E00"/>
    <w:rsid w:val="000B1612"/>
    <w:rsid w:val="000B1FC3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35E63"/>
    <w:rsid w:val="00150B10"/>
    <w:rsid w:val="00153748"/>
    <w:rsid w:val="001579AA"/>
    <w:rsid w:val="00162A62"/>
    <w:rsid w:val="00167DEB"/>
    <w:rsid w:val="00172075"/>
    <w:rsid w:val="00181075"/>
    <w:rsid w:val="001924FC"/>
    <w:rsid w:val="0019307E"/>
    <w:rsid w:val="00196562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E12A6"/>
    <w:rsid w:val="001F079A"/>
    <w:rsid w:val="001F1BFE"/>
    <w:rsid w:val="001F3F6C"/>
    <w:rsid w:val="001F6847"/>
    <w:rsid w:val="002055D9"/>
    <w:rsid w:val="00212ACA"/>
    <w:rsid w:val="002144EA"/>
    <w:rsid w:val="00214D0C"/>
    <w:rsid w:val="002258C5"/>
    <w:rsid w:val="0023036E"/>
    <w:rsid w:val="00236AD7"/>
    <w:rsid w:val="00252C69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2019"/>
    <w:rsid w:val="002C23CF"/>
    <w:rsid w:val="002C2939"/>
    <w:rsid w:val="002D707A"/>
    <w:rsid w:val="002D73C8"/>
    <w:rsid w:val="002E0F71"/>
    <w:rsid w:val="002E6A67"/>
    <w:rsid w:val="002F3F1E"/>
    <w:rsid w:val="00301A64"/>
    <w:rsid w:val="00302576"/>
    <w:rsid w:val="00305180"/>
    <w:rsid w:val="003201D4"/>
    <w:rsid w:val="00320C08"/>
    <w:rsid w:val="0032230A"/>
    <w:rsid w:val="003225B2"/>
    <w:rsid w:val="00325304"/>
    <w:rsid w:val="00331CF6"/>
    <w:rsid w:val="003367B4"/>
    <w:rsid w:val="00337E3A"/>
    <w:rsid w:val="00342A8A"/>
    <w:rsid w:val="0034642C"/>
    <w:rsid w:val="00354386"/>
    <w:rsid w:val="00356FBC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05BF9"/>
    <w:rsid w:val="00411D15"/>
    <w:rsid w:val="0042667D"/>
    <w:rsid w:val="00427EDE"/>
    <w:rsid w:val="00432441"/>
    <w:rsid w:val="004341D7"/>
    <w:rsid w:val="004365AB"/>
    <w:rsid w:val="00440FFA"/>
    <w:rsid w:val="004444C2"/>
    <w:rsid w:val="00447D0D"/>
    <w:rsid w:val="00450478"/>
    <w:rsid w:val="0046239C"/>
    <w:rsid w:val="004648D3"/>
    <w:rsid w:val="00471F00"/>
    <w:rsid w:val="004745CF"/>
    <w:rsid w:val="00481119"/>
    <w:rsid w:val="00482025"/>
    <w:rsid w:val="00493D14"/>
    <w:rsid w:val="004B28F2"/>
    <w:rsid w:val="004C72AD"/>
    <w:rsid w:val="004D46E1"/>
    <w:rsid w:val="004E1E7A"/>
    <w:rsid w:val="004E433E"/>
    <w:rsid w:val="004E5DE5"/>
    <w:rsid w:val="004F3A3A"/>
    <w:rsid w:val="004F5DC6"/>
    <w:rsid w:val="00511D00"/>
    <w:rsid w:val="00512069"/>
    <w:rsid w:val="00521863"/>
    <w:rsid w:val="00527B72"/>
    <w:rsid w:val="00532C20"/>
    <w:rsid w:val="0055075C"/>
    <w:rsid w:val="0055676E"/>
    <w:rsid w:val="00564BFA"/>
    <w:rsid w:val="005658AC"/>
    <w:rsid w:val="00571E25"/>
    <w:rsid w:val="00580B38"/>
    <w:rsid w:val="0059269D"/>
    <w:rsid w:val="00593D04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1642C"/>
    <w:rsid w:val="006223A5"/>
    <w:rsid w:val="0062572E"/>
    <w:rsid w:val="006363C8"/>
    <w:rsid w:val="006479D6"/>
    <w:rsid w:val="00656B2A"/>
    <w:rsid w:val="00667291"/>
    <w:rsid w:val="0068440A"/>
    <w:rsid w:val="00686988"/>
    <w:rsid w:val="00692F6C"/>
    <w:rsid w:val="0069498C"/>
    <w:rsid w:val="006B6103"/>
    <w:rsid w:val="006B6E3F"/>
    <w:rsid w:val="006C026C"/>
    <w:rsid w:val="006C4083"/>
    <w:rsid w:val="006C4C1C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1289E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73EB"/>
    <w:rsid w:val="00796E2D"/>
    <w:rsid w:val="007A1CE6"/>
    <w:rsid w:val="007B169A"/>
    <w:rsid w:val="007D30FE"/>
    <w:rsid w:val="007D3A51"/>
    <w:rsid w:val="007E365B"/>
    <w:rsid w:val="007E7A46"/>
    <w:rsid w:val="007F03B4"/>
    <w:rsid w:val="00811EBA"/>
    <w:rsid w:val="00814262"/>
    <w:rsid w:val="0081448E"/>
    <w:rsid w:val="00814497"/>
    <w:rsid w:val="00814ED3"/>
    <w:rsid w:val="00816E67"/>
    <w:rsid w:val="00821CB4"/>
    <w:rsid w:val="00835310"/>
    <w:rsid w:val="00835452"/>
    <w:rsid w:val="00855B5F"/>
    <w:rsid w:val="00855E17"/>
    <w:rsid w:val="00886C20"/>
    <w:rsid w:val="008872EB"/>
    <w:rsid w:val="00891CFF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2615"/>
    <w:rsid w:val="009A5AD0"/>
    <w:rsid w:val="009A7BDB"/>
    <w:rsid w:val="009B3A29"/>
    <w:rsid w:val="009C13CE"/>
    <w:rsid w:val="009C2C40"/>
    <w:rsid w:val="009C5941"/>
    <w:rsid w:val="009D0235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60ADD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436B"/>
    <w:rsid w:val="00AB131E"/>
    <w:rsid w:val="00AB2381"/>
    <w:rsid w:val="00AB5CFB"/>
    <w:rsid w:val="00AC70C1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178FF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634"/>
    <w:rsid w:val="00B91F6C"/>
    <w:rsid w:val="00B93564"/>
    <w:rsid w:val="00B94A46"/>
    <w:rsid w:val="00BA0EA1"/>
    <w:rsid w:val="00BA3B02"/>
    <w:rsid w:val="00BB510D"/>
    <w:rsid w:val="00BB6181"/>
    <w:rsid w:val="00BB6999"/>
    <w:rsid w:val="00BC41B2"/>
    <w:rsid w:val="00BC7505"/>
    <w:rsid w:val="00BD04A7"/>
    <w:rsid w:val="00BD2674"/>
    <w:rsid w:val="00BD5505"/>
    <w:rsid w:val="00BE61F6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305F"/>
    <w:rsid w:val="00CF07DF"/>
    <w:rsid w:val="00D011F9"/>
    <w:rsid w:val="00D02421"/>
    <w:rsid w:val="00D0558E"/>
    <w:rsid w:val="00D15949"/>
    <w:rsid w:val="00D2686C"/>
    <w:rsid w:val="00D44288"/>
    <w:rsid w:val="00D555CC"/>
    <w:rsid w:val="00D55C1E"/>
    <w:rsid w:val="00D60031"/>
    <w:rsid w:val="00D7252E"/>
    <w:rsid w:val="00D84168"/>
    <w:rsid w:val="00D87A0B"/>
    <w:rsid w:val="00D97E10"/>
    <w:rsid w:val="00DA0250"/>
    <w:rsid w:val="00DA7F6E"/>
    <w:rsid w:val="00DB13EE"/>
    <w:rsid w:val="00DB352F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2459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57DD"/>
    <w:rsid w:val="00F1781F"/>
    <w:rsid w:val="00F21DB6"/>
    <w:rsid w:val="00F24527"/>
    <w:rsid w:val="00F24B64"/>
    <w:rsid w:val="00F3265A"/>
    <w:rsid w:val="00F51CF8"/>
    <w:rsid w:val="00F5280B"/>
    <w:rsid w:val="00F57236"/>
    <w:rsid w:val="00F646DB"/>
    <w:rsid w:val="00F678FF"/>
    <w:rsid w:val="00F70EE0"/>
    <w:rsid w:val="00F72135"/>
    <w:rsid w:val="00F76880"/>
    <w:rsid w:val="00F809BE"/>
    <w:rsid w:val="00F824E2"/>
    <w:rsid w:val="00F83489"/>
    <w:rsid w:val="00F8701F"/>
    <w:rsid w:val="00FA1479"/>
    <w:rsid w:val="00FA1D84"/>
    <w:rsid w:val="00FB46C6"/>
    <w:rsid w:val="00FB5D47"/>
    <w:rsid w:val="00FB69BE"/>
    <w:rsid w:val="00FB6E97"/>
    <w:rsid w:val="00FC6EA4"/>
    <w:rsid w:val="00FC78CD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48DDB78"/>
  <w15:chartTrackingRefBased/>
  <w15:docId w15:val="{A8F21E5B-702B-4CF7-8B13-402B61F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B352F"/>
    <w:rPr>
      <w:color w:val="605E5C"/>
      <w:shd w:val="clear" w:color="auto" w:fill="E1DFDD"/>
    </w:rPr>
  </w:style>
  <w:style w:type="paragraph" w:customStyle="1" w:styleId="PIfotnoter">
    <w:name w:val="PI fotnoter"/>
    <w:basedOn w:val="Beskrivning"/>
    <w:link w:val="PIfotnoterChar"/>
    <w:autoRedefine/>
    <w:qFormat/>
    <w:rsid w:val="00D84168"/>
    <w:pPr>
      <w:keepNext/>
      <w:spacing w:after="0"/>
      <w:ind w:left="-284" w:right="-427" w:firstLine="142"/>
    </w:pPr>
    <w:rPr>
      <w:rFonts w:ascii="Arial" w:hAnsi="Arial" w:cs="Arial"/>
      <w:i w:val="0"/>
      <w:color w:val="auto"/>
      <w:sz w:val="20"/>
      <w:u w:val="single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D84168"/>
    <w:rPr>
      <w:rFonts w:ascii="Arial" w:hAnsi="Arial" w:cs="Arial"/>
      <w:iCs/>
      <w:szCs w:val="18"/>
      <w:u w:val="single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D841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135E6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54D3-14B0-4DDD-BAEC-924DD8EC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293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2457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2019-10-29T15:47:00Z</cp:lastPrinted>
  <dcterms:created xsi:type="dcterms:W3CDTF">2022-11-18T14:12:00Z</dcterms:created>
  <dcterms:modified xsi:type="dcterms:W3CDTF">2022-11-23T07:00:00Z</dcterms:modified>
</cp:coreProperties>
</file>